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rdtext"/>
        <w:ind w:left="4615" w:hanging="0"/>
        <w:rPr>
          <w:sz w:val="20"/>
        </w:rPr>
      </w:pPr>
      <w:r>
        <w:rPr/>
        <w:drawing>
          <wp:inline distT="0" distB="0" distL="0" distR="0">
            <wp:extent cx="985520" cy="98107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rdtext"/>
        <w:spacing w:before="8" w:after="0"/>
        <w:rPr>
          <w:sz w:val="13"/>
        </w:rPr>
      </w:pPr>
      <w:r>
        <w:rPr>
          <w:sz w:val="13"/>
        </w:rPr>
      </w:r>
    </w:p>
    <w:p>
      <w:pPr>
        <w:pStyle w:val="Rubrik1"/>
        <w:ind w:left="1523" w:right="1181" w:hanging="0"/>
        <w:jc w:val="center"/>
        <w:rPr/>
      </w:pPr>
      <w:r>
        <w:rPr>
          <w:color w:val="302E30"/>
        </w:rPr>
        <w:t>På uppdrag av Kristianstads Pistolskyttekrets inbjudes kretsens skyttar till</w:t>
      </w:r>
    </w:p>
    <w:p>
      <w:pPr>
        <w:pStyle w:val="Normal"/>
        <w:spacing w:before="241" w:after="0"/>
        <w:ind w:left="1523" w:right="1185" w:hanging="0"/>
        <w:jc w:val="center"/>
        <w:rPr>
          <w:b/>
          <w:b/>
          <w:sz w:val="56"/>
        </w:rPr>
      </w:pPr>
      <w:r>
        <w:rPr>
          <w:b/>
          <w:color w:val="302E30"/>
          <w:sz w:val="56"/>
        </w:rPr>
        <w:t>KretsMästerskap i Falling Target</w:t>
      </w:r>
    </w:p>
    <w:p>
      <w:pPr>
        <w:pStyle w:val="Normal"/>
        <w:spacing w:before="240" w:after="0"/>
        <w:ind w:left="1523" w:right="1180" w:hanging="0"/>
        <w:jc w:val="center"/>
        <w:rPr>
          <w:b/>
          <w:b/>
          <w:sz w:val="40"/>
        </w:rPr>
      </w:pPr>
      <w:r>
        <w:rPr>
          <w:b/>
          <w:color w:val="302E30"/>
          <w:sz w:val="40"/>
        </w:rPr>
        <w:t>Lördagen 2 november 2024 i Lönsboda</w:t>
      </w:r>
    </w:p>
    <w:p>
      <w:pPr>
        <w:pStyle w:val="Brdtex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Brdtex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Brdtext"/>
        <w:spacing w:before="3" w:after="0"/>
        <w:rPr>
          <w:b/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behindDoc="1" distT="8255" distB="8255" distL="8255" distR="8255" simplePos="0" locked="0" layoutInCell="0" allowOverlap="1" relativeHeight="3">
                <wp:simplePos x="0" y="0"/>
                <wp:positionH relativeFrom="page">
                  <wp:posOffset>2973705</wp:posOffset>
                </wp:positionH>
                <wp:positionV relativeFrom="paragraph">
                  <wp:posOffset>144780</wp:posOffset>
                </wp:positionV>
                <wp:extent cx="1071245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040" cy="0"/>
                        </a:xfrm>
                        <a:prstGeom prst="line">
                          <a:avLst/>
                        </a:prstGeom>
                        <a:ln w="16560">
                          <a:solidFill>
                            <a:srgbClr val="2f2d2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4.15pt,11.4pt" to="354.25pt,11.4pt" stroked="t" style="position:absolute;mso-position-horizontal-relative:page">
                <v:stroke color="#2f2d2f" weight="16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rdtext"/>
        <w:spacing w:before="9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tabs>
          <w:tab w:val="clear" w:pos="720"/>
          <w:tab w:val="left" w:pos="2267" w:leader="none"/>
        </w:tabs>
        <w:spacing w:before="86" w:after="0"/>
        <w:ind w:left="107" w:hanging="0"/>
        <w:rPr>
          <w:sz w:val="28"/>
        </w:rPr>
      </w:pPr>
      <w:r>
        <w:rPr>
          <w:b/>
          <w:color w:val="302E30"/>
          <w:sz w:val="32"/>
        </w:rPr>
        <w:t>Omfattning:</w:t>
        <w:tab/>
      </w:r>
      <w:r>
        <w:rPr>
          <w:color w:val="302E30"/>
          <w:sz w:val="28"/>
        </w:rPr>
        <w:t>Grundomgång samt</w:t>
      </w:r>
      <w:r>
        <w:rPr>
          <w:color w:val="302E30"/>
          <w:spacing w:val="1"/>
          <w:sz w:val="28"/>
        </w:rPr>
        <w:t xml:space="preserve"> </w:t>
      </w:r>
      <w:r>
        <w:rPr>
          <w:color w:val="302E30"/>
          <w:sz w:val="28"/>
        </w:rPr>
        <w:t>Finalomgång</w:t>
      </w:r>
    </w:p>
    <w:p>
      <w:pPr>
        <w:pStyle w:val="Rubrik2"/>
        <w:rPr/>
      </w:pPr>
      <w:r>
        <w:rPr>
          <w:color w:val="302E30"/>
        </w:rPr>
        <w:t>Klasser: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49" w:leader="none"/>
        </w:tabs>
        <w:spacing w:lineRule="exact" w:line="322" w:before="1" w:after="0"/>
        <w:rPr>
          <w:sz w:val="28"/>
        </w:rPr>
      </w:pPr>
      <w:r>
        <w:rPr>
          <w:color w:val="302E30"/>
          <w:sz w:val="28"/>
        </w:rPr>
        <w:t>Lp 9–11–13 sammanslagna</w:t>
      </w:r>
      <w:r>
        <w:rPr>
          <w:color w:val="302E30"/>
          <w:spacing w:val="-3"/>
          <w:sz w:val="28"/>
        </w:rPr>
        <w:t xml:space="preserve"> </w:t>
      </w:r>
      <w:r>
        <w:rPr>
          <w:color w:val="302E30"/>
          <w:sz w:val="28"/>
        </w:rPr>
        <w:t>klasser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49" w:leader="none"/>
        </w:tabs>
        <w:spacing w:lineRule="exact" w:line="322"/>
        <w:rPr>
          <w:sz w:val="28"/>
        </w:rPr>
      </w:pPr>
      <w:r>
        <w:rPr>
          <w:color w:val="302E30"/>
          <w:sz w:val="28"/>
        </w:rPr>
        <w:t>Lp 15–20 sammanslagna</w:t>
      </w:r>
      <w:r>
        <w:rPr>
          <w:color w:val="302E30"/>
          <w:spacing w:val="1"/>
          <w:sz w:val="28"/>
        </w:rPr>
        <w:t xml:space="preserve"> </w:t>
      </w:r>
      <w:r>
        <w:rPr>
          <w:color w:val="302E30"/>
          <w:sz w:val="28"/>
        </w:rPr>
        <w:t>klasser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49" w:leader="none"/>
        </w:tabs>
        <w:rPr>
          <w:sz w:val="28"/>
        </w:rPr>
      </w:pPr>
      <w:r>
        <w:rPr>
          <w:color w:val="302E30"/>
          <w:sz w:val="28"/>
        </w:rPr>
        <w:t>Seniorer dam och herr, sammanslagna</w:t>
      </w:r>
      <w:r>
        <w:rPr>
          <w:color w:val="302E30"/>
          <w:spacing w:val="-10"/>
          <w:sz w:val="28"/>
        </w:rPr>
        <w:t xml:space="preserve"> </w:t>
      </w:r>
      <w:r>
        <w:rPr>
          <w:color w:val="302E30"/>
          <w:sz w:val="28"/>
        </w:rPr>
        <w:t>klasser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49" w:leader="none"/>
        </w:tabs>
        <w:spacing w:before="2" w:after="0"/>
        <w:rPr>
          <w:sz w:val="28"/>
        </w:rPr>
      </w:pPr>
      <w:r>
        <w:rPr>
          <w:color w:val="302E30"/>
          <w:sz w:val="28"/>
        </w:rPr>
        <w:t>Veteraner sammanslagna</w:t>
      </w:r>
      <w:r>
        <w:rPr>
          <w:color w:val="302E30"/>
          <w:spacing w:val="-4"/>
          <w:sz w:val="28"/>
        </w:rPr>
        <w:t xml:space="preserve"> </w:t>
      </w:r>
      <w:r>
        <w:rPr>
          <w:color w:val="302E30"/>
          <w:sz w:val="28"/>
        </w:rPr>
        <w:t>klasser</w:t>
      </w:r>
    </w:p>
    <w:p>
      <w:pPr>
        <w:pStyle w:val="Brdtext"/>
        <w:spacing w:before="9" w:after="0"/>
        <w:rPr>
          <w:sz w:val="23"/>
        </w:rPr>
      </w:pPr>
      <w:r>
        <w:rPr>
          <w:sz w:val="23"/>
        </w:rPr>
      </w:r>
    </w:p>
    <w:p>
      <w:pPr>
        <w:pStyle w:val="Brdtext"/>
        <w:tabs>
          <w:tab w:val="clear" w:pos="720"/>
          <w:tab w:val="left" w:pos="2267" w:leader="none"/>
        </w:tabs>
        <w:ind w:left="107" w:hanging="0"/>
        <w:rPr/>
      </w:pPr>
      <w:r>
        <w:rPr>
          <w:b/>
          <w:color w:val="302E30"/>
          <w:sz w:val="32"/>
        </w:rPr>
        <w:t>Plats:</w:t>
        <w:tab/>
      </w:r>
      <w:r>
        <w:rPr>
          <w:color w:val="302E30"/>
        </w:rPr>
        <w:t>Lönsboda pistolskytteklubbs</w:t>
      </w:r>
      <w:r>
        <w:rPr>
          <w:color w:val="302E30"/>
          <w:spacing w:val="-3"/>
        </w:rPr>
        <w:t xml:space="preserve"> </w:t>
      </w:r>
      <w:r>
        <w:rPr>
          <w:color w:val="302E30"/>
        </w:rPr>
        <w:t>klubbstuga,</w:t>
      </w:r>
    </w:p>
    <w:p>
      <w:pPr>
        <w:pStyle w:val="Brdtext"/>
        <w:spacing w:lineRule="exact" w:line="321" w:before="1" w:after="0"/>
        <w:ind w:left="2267" w:hanging="0"/>
        <w:rPr/>
      </w:pPr>
      <w:r>
        <w:rPr>
          <w:color w:val="302E30"/>
        </w:rPr>
        <w:t>Nytebodavägen 32 i Lönsboda. Skylt ”Återvinningsgård”</w:t>
      </w:r>
    </w:p>
    <w:p>
      <w:pPr>
        <w:pStyle w:val="Normal"/>
        <w:tabs>
          <w:tab w:val="clear" w:pos="720"/>
          <w:tab w:val="left" w:pos="2267" w:leader="none"/>
        </w:tabs>
        <w:spacing w:lineRule="exact" w:line="367"/>
        <w:ind w:left="112" w:hanging="0"/>
        <w:rPr>
          <w:sz w:val="28"/>
        </w:rPr>
      </w:pPr>
      <w:r>
        <w:rPr>
          <w:b/>
          <w:color w:val="302E30"/>
          <w:sz w:val="32"/>
        </w:rPr>
        <w:t>Starttider:</w:t>
        <w:tab/>
      </w:r>
      <w:r>
        <w:rPr>
          <w:color w:val="302E30"/>
          <w:sz w:val="28"/>
        </w:rPr>
        <w:t>Grundomgångar 09.00, 10</w:t>
      </w:r>
      <w:r>
        <w:rPr>
          <w:sz w:val="28"/>
        </w:rPr>
        <w:t>.</w:t>
      </w:r>
      <w:r>
        <w:rPr>
          <w:color w:val="302E30"/>
          <w:sz w:val="28"/>
        </w:rPr>
        <w:t xml:space="preserve">00, </w:t>
      </w:r>
      <w:r>
        <w:rPr>
          <w:color w:val="5B5A5B"/>
          <w:sz w:val="28"/>
        </w:rPr>
        <w:t>1</w:t>
      </w:r>
      <w:r>
        <w:rPr>
          <w:color w:val="302E30"/>
          <w:sz w:val="28"/>
        </w:rPr>
        <w:t>1</w:t>
      </w:r>
      <w:r>
        <w:rPr>
          <w:sz w:val="28"/>
        </w:rPr>
        <w:t>.0</w:t>
      </w:r>
      <w:r>
        <w:rPr>
          <w:color w:val="302E30"/>
          <w:sz w:val="28"/>
        </w:rPr>
        <w:t>0,</w:t>
      </w:r>
      <w:r>
        <w:rPr>
          <w:color w:val="302E30"/>
          <w:spacing w:val="-8"/>
          <w:sz w:val="28"/>
        </w:rPr>
        <w:t xml:space="preserve"> </w:t>
      </w:r>
      <w:r>
        <w:rPr>
          <w:color w:val="302E30"/>
          <w:sz w:val="28"/>
        </w:rPr>
        <w:t>12</w:t>
      </w:r>
      <w:r>
        <w:rPr>
          <w:sz w:val="28"/>
        </w:rPr>
        <w:t>.00</w:t>
      </w:r>
      <w:r>
        <w:rPr>
          <w:color w:val="302E30"/>
          <w:sz w:val="28"/>
        </w:rPr>
        <w:t>.</w:t>
      </w:r>
    </w:p>
    <w:p>
      <w:pPr>
        <w:pStyle w:val="Brdtext"/>
        <w:spacing w:before="1" w:after="0"/>
        <w:ind w:left="2267" w:hanging="0"/>
        <w:rPr/>
      </w:pPr>
      <w:r>
        <w:rPr>
          <w:color w:val="302E30"/>
        </w:rPr>
        <w:t>Eventuellt även skjutlag fredag kväll</w:t>
      </w:r>
      <w:r>
        <w:rPr/>
        <w:t>.</w:t>
      </w:r>
    </w:p>
    <w:p>
      <w:pPr>
        <w:pStyle w:val="Brdtext"/>
        <w:spacing w:before="2" w:after="0"/>
        <w:ind w:left="2267" w:hanging="0"/>
        <w:rPr/>
      </w:pPr>
      <w:r>
        <w:rPr>
          <w:color w:val="302E30"/>
        </w:rPr>
        <w:t>Finalomgångar startar fortast möjligt efter sista skjutlag är klart.</w:t>
      </w:r>
    </w:p>
    <w:p>
      <w:pPr>
        <w:pStyle w:val="Brdtext"/>
        <w:spacing w:before="8" w:after="0"/>
        <w:rPr>
          <w:sz w:val="35"/>
        </w:rPr>
      </w:pPr>
      <w:r>
        <w:rPr>
          <w:sz w:val="35"/>
        </w:rPr>
      </w:r>
    </w:p>
    <w:p>
      <w:pPr>
        <w:pStyle w:val="Normal"/>
        <w:tabs>
          <w:tab w:val="clear" w:pos="720"/>
          <w:tab w:val="left" w:pos="2267" w:leader="none"/>
        </w:tabs>
        <w:ind w:left="116" w:hanging="0"/>
        <w:rPr>
          <w:sz w:val="28"/>
        </w:rPr>
      </w:pPr>
      <w:r>
        <w:rPr>
          <w:b/>
          <w:color w:val="302E30"/>
          <w:sz w:val="32"/>
        </w:rPr>
        <w:t>Avgift:</w:t>
        <w:tab/>
      </w:r>
      <w:r>
        <w:rPr>
          <w:b/>
          <w:color w:val="302E30"/>
          <w:sz w:val="28"/>
        </w:rPr>
        <w:t>100 kr</w:t>
      </w:r>
      <w:r>
        <w:rPr>
          <w:b/>
          <w:color w:val="121212"/>
          <w:sz w:val="28"/>
        </w:rPr>
        <w:t>/</w:t>
      </w:r>
      <w:r>
        <w:rPr>
          <w:b/>
          <w:color w:val="302E30"/>
          <w:sz w:val="28"/>
        </w:rPr>
        <w:t>start</w:t>
      </w:r>
      <w:r>
        <w:rPr>
          <w:color w:val="302E30"/>
          <w:sz w:val="28"/>
        </w:rPr>
        <w:t>, som betalas</w:t>
      </w:r>
      <w:r>
        <w:rPr>
          <w:color w:val="302E30"/>
          <w:spacing w:val="-4"/>
          <w:sz w:val="28"/>
        </w:rPr>
        <w:t xml:space="preserve"> </w:t>
      </w:r>
      <w:r>
        <w:rPr>
          <w:color w:val="302E30"/>
          <w:sz w:val="28"/>
        </w:rPr>
        <w:t>till</w:t>
      </w:r>
    </w:p>
    <w:p>
      <w:pPr>
        <w:pStyle w:val="Normal"/>
        <w:spacing w:lineRule="exact" w:line="321" w:before="3" w:after="0"/>
        <w:ind w:left="2267" w:hanging="0"/>
        <w:rPr>
          <w:b/>
          <w:b/>
          <w:sz w:val="28"/>
        </w:rPr>
      </w:pPr>
      <w:r>
        <w:rPr>
          <w:color w:val="302E30"/>
          <w:sz w:val="28"/>
        </w:rPr>
        <w:t xml:space="preserve">kretsens </w:t>
      </w:r>
      <w:r>
        <w:rPr>
          <w:b/>
          <w:color w:val="302E30"/>
          <w:sz w:val="28"/>
        </w:rPr>
        <w:t xml:space="preserve">bankgiro 0462–2718 </w:t>
      </w:r>
      <w:r>
        <w:rPr>
          <w:color w:val="302E30"/>
          <w:sz w:val="28"/>
        </w:rPr>
        <w:t xml:space="preserve">eller </w:t>
      </w:r>
      <w:r>
        <w:rPr>
          <w:b/>
          <w:color w:val="302E30"/>
          <w:sz w:val="28"/>
        </w:rPr>
        <w:t>Swish 123 630 65 34</w:t>
      </w:r>
    </w:p>
    <w:p>
      <w:pPr>
        <w:pStyle w:val="Brdtext"/>
        <w:tabs>
          <w:tab w:val="clear" w:pos="720"/>
          <w:tab w:val="left" w:pos="2267" w:leader="none"/>
        </w:tabs>
        <w:ind w:left="2267" w:right="193" w:hanging="2161"/>
        <w:rPr/>
      </w:pPr>
      <w:r>
        <w:rPr>
          <w:b/>
          <w:color w:val="302E30"/>
          <w:sz w:val="32"/>
        </w:rPr>
        <w:t>Priser:</w:t>
        <w:tab/>
      </w:r>
      <w:r>
        <w:rPr>
          <w:color w:val="302E30"/>
        </w:rPr>
        <w:t>Enligt kretsens tävlingsbestämmelser.</w:t>
      </w:r>
    </w:p>
    <w:p>
      <w:pPr>
        <w:pStyle w:val="Normal"/>
        <w:tabs>
          <w:tab w:val="clear" w:pos="720"/>
          <w:tab w:val="left" w:pos="2267" w:leader="none"/>
        </w:tabs>
        <w:spacing w:lineRule="exact" w:line="367"/>
        <w:ind w:left="107" w:hanging="0"/>
        <w:rPr>
          <w:sz w:val="28"/>
        </w:rPr>
      </w:pPr>
      <w:r>
        <w:rPr>
          <w:b/>
          <w:color w:val="302E30"/>
          <w:sz w:val="32"/>
        </w:rPr>
        <w:t>Förtäring:</w:t>
        <w:tab/>
      </w:r>
      <w:r>
        <w:rPr>
          <w:color w:val="302E30"/>
          <w:sz w:val="28"/>
        </w:rPr>
        <w:t>Enkel servering i</w:t>
      </w:r>
      <w:r>
        <w:rPr>
          <w:color w:val="302E30"/>
          <w:spacing w:val="1"/>
          <w:sz w:val="28"/>
        </w:rPr>
        <w:t xml:space="preserve"> </w:t>
      </w:r>
      <w:r>
        <w:rPr>
          <w:color w:val="302E30"/>
          <w:sz w:val="28"/>
        </w:rPr>
        <w:t>klubbstugan</w:t>
      </w:r>
    </w:p>
    <w:p>
      <w:pPr>
        <w:pStyle w:val="Brdtext"/>
        <w:spacing w:lineRule="exact" w:line="368"/>
        <w:ind w:left="107" w:hanging="0"/>
        <w:rPr/>
      </w:pPr>
      <w:r>
        <w:rPr>
          <w:b/>
          <w:color w:val="302E30"/>
          <w:sz w:val="32"/>
        </w:rPr>
        <w:t xml:space="preserve">Upplysningar: </w:t>
      </w:r>
      <w:r>
        <w:rPr>
          <w:color w:val="302E30"/>
        </w:rPr>
        <w:t xml:space="preserve">Kurt Olofsson 076-761 19 88 eller </w:t>
      </w:r>
      <w:hyperlink r:id="rId3">
        <w:r>
          <w:rPr>
            <w:color w:val="365F91"/>
            <w:u w:val="single" w:color="365F91"/>
          </w:rPr>
          <w:t>kurtolofsson@bredband2.com</w:t>
        </w:r>
      </w:hyperlink>
    </w:p>
    <w:p>
      <w:pPr>
        <w:pStyle w:val="Brdtext"/>
        <w:spacing w:before="7" w:after="0"/>
        <w:rPr>
          <w:sz w:val="24"/>
        </w:rPr>
      </w:pPr>
      <w:r>
        <w:rPr>
          <w:sz w:val="24"/>
        </w:rPr>
      </w:r>
    </w:p>
    <w:p>
      <w:pPr>
        <w:pStyle w:val="Rubrik2"/>
        <w:spacing w:before="86" w:after="0"/>
        <w:rPr/>
      </w:pPr>
      <w:r>
        <w:rPr>
          <w:color w:val="302E30"/>
        </w:rPr>
        <w:t>Anmälan senast 28 oktober 2024 till:</w:t>
      </w:r>
    </w:p>
    <w:p>
      <w:pPr>
        <w:pStyle w:val="Brdtext"/>
        <w:ind w:left="107" w:right="9039" w:hanging="0"/>
        <w:rPr/>
      </w:pPr>
      <w:r>
        <w:rPr>
          <w:color w:val="302E30"/>
        </w:rPr>
        <w:t>Kurt Olofsson 076-761 19 88</w:t>
      </w:r>
    </w:p>
    <w:p>
      <w:pPr>
        <w:pStyle w:val="Brdtext"/>
        <w:spacing w:lineRule="exact" w:line="321"/>
        <w:ind w:left="107" w:hanging="0"/>
        <w:rPr/>
      </w:pPr>
      <w:hyperlink r:id="rId4">
        <w:r>
          <w:rPr>
            <w:color w:val="0000FF"/>
            <w:u w:val="single" w:color="0000FF"/>
          </w:rPr>
          <w:t>kurtolofsson@bredband2.com</w:t>
        </w:r>
      </w:hyperlink>
    </w:p>
    <w:p>
      <w:pPr>
        <w:pStyle w:val="Brdtext"/>
        <w:rPr>
          <w:sz w:val="20"/>
        </w:rPr>
      </w:pPr>
      <w:r>
        <w:rPr>
          <w:sz w:val="20"/>
        </w:rPr>
      </w:r>
    </w:p>
    <w:p>
      <w:pPr>
        <w:pStyle w:val="Brdtext"/>
        <w:rPr>
          <w:sz w:val="20"/>
        </w:rPr>
      </w:pPr>
      <w:r>
        <w:rPr>
          <w:sz w:val="20"/>
        </w:rPr>
      </w:r>
    </w:p>
    <w:p>
      <w:pPr>
        <w:pStyle w:val="Brdtext"/>
        <w:spacing w:before="7" w:after="0"/>
        <w:rPr>
          <w:sz w:val="24"/>
        </w:rPr>
      </w:pPr>
      <w:r>
        <w:rPr>
          <w:sz w:val="24"/>
        </w:rPr>
      </w:r>
    </w:p>
    <w:p>
      <w:pPr>
        <w:pStyle w:val="Rubrik1"/>
        <w:rPr/>
      </w:pPr>
      <w:r>
        <w:rPr>
          <w:color w:val="302E30"/>
        </w:rPr>
        <w:t>Alla ungdomar och ledare hälsas hjärtligt välkomna!</w:t>
      </w:r>
    </w:p>
    <w:sectPr>
      <w:type w:val="nextPage"/>
      <w:pgSz w:w="11906" w:h="16850"/>
      <w:pgMar w:left="320" w:right="800" w:header="0" w:top="3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548" w:hanging="281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color w:val="302E30"/>
        <w:lang w:val="sv-SE" w:eastAsia="sv-SE" w:bidi="sv-SE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64" w:hanging="281"/>
      </w:pPr>
      <w:rPr>
        <w:rFonts w:ascii="Symbol" w:hAnsi="Symbol" w:cs="Symbol" w:hint="default"/>
        <w:lang w:val="sv-SE" w:eastAsia="sv-SE" w:bidi="sv-SE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189" w:hanging="281"/>
      </w:pPr>
      <w:rPr>
        <w:rFonts w:ascii="Symbol" w:hAnsi="Symbol" w:cs="Symbol" w:hint="default"/>
        <w:lang w:val="sv-SE" w:eastAsia="sv-SE" w:bidi="sv-SE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13" w:hanging="281"/>
      </w:pPr>
      <w:rPr>
        <w:rFonts w:ascii="Symbol" w:hAnsi="Symbol" w:cs="Symbol" w:hint="default"/>
        <w:lang w:val="sv-SE" w:eastAsia="sv-SE" w:bidi="sv-SE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38" w:hanging="281"/>
      </w:pPr>
      <w:rPr>
        <w:rFonts w:ascii="Symbol" w:hAnsi="Symbol" w:cs="Symbol" w:hint="default"/>
        <w:lang w:val="sv-SE" w:eastAsia="sv-SE" w:bidi="sv-SE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63" w:hanging="281"/>
      </w:pPr>
      <w:rPr>
        <w:rFonts w:ascii="Symbol" w:hAnsi="Symbol" w:cs="Symbol" w:hint="default"/>
        <w:lang w:val="sv-SE" w:eastAsia="sv-SE" w:bidi="sv-SE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87" w:hanging="281"/>
      </w:pPr>
      <w:rPr>
        <w:rFonts w:ascii="Symbol" w:hAnsi="Symbol" w:cs="Symbol" w:hint="default"/>
        <w:lang w:val="sv-SE" w:eastAsia="sv-SE" w:bidi="sv-SE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12" w:hanging="281"/>
      </w:pPr>
      <w:rPr>
        <w:rFonts w:ascii="Symbol" w:hAnsi="Symbol" w:cs="Symbol" w:hint="default"/>
        <w:lang w:val="sv-SE" w:eastAsia="sv-SE" w:bidi="sv-SE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7" w:hanging="281"/>
      </w:pPr>
      <w:rPr>
        <w:rFonts w:ascii="Symbol" w:hAnsi="Symbol" w:cs="Symbol" w:hint="default"/>
        <w:lang w:val="sv-SE" w:eastAsia="sv-SE" w:bidi="sv-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85" w:after="0"/>
      <w:ind w:left="1492" w:hanging="0"/>
      <w:outlineLvl w:val="0"/>
    </w:pPr>
    <w:rPr>
      <w:b/>
      <w:bCs/>
      <w:sz w:val="36"/>
      <w:szCs w:val="36"/>
    </w:rPr>
  </w:style>
  <w:style w:type="paragraph" w:styleId="Rubrik2">
    <w:name w:val="Heading 2"/>
    <w:basedOn w:val="Normal"/>
    <w:uiPriority w:val="9"/>
    <w:unhideWhenUsed/>
    <w:qFormat/>
    <w:pPr>
      <w:spacing w:before="1" w:after="0"/>
      <w:ind w:left="107" w:hanging="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uiPriority w:val="1"/>
    <w:qFormat/>
    <w:pPr/>
    <w:rPr>
      <w:sz w:val="28"/>
      <w:szCs w:val="28"/>
    </w:rPr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548" w:hanging="28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urtolofsson@bredband2.com" TargetMode="External"/><Relationship Id="rId4" Type="http://schemas.openxmlformats.org/officeDocument/2006/relationships/hyperlink" Target="mailto:kurtolofsson@bredband2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LibreOffice/7.1.3.2$Windows_X86_64 LibreOffice_project/47f78053abe362b9384784d31a6e56f8511eb1c1</Application>
  <AppVersion>15.0000</AppVersion>
  <Pages>1</Pages>
  <Words>130</Words>
  <Characters>881</Characters>
  <CharactersWithSpaces>980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2024-10-11T10:54:00Z</dcterms:created>
  <dc:creator>Windows User</dc:creator>
  <dc:description/>
  <cp:keywords>CreatedByIRIS_DPE_12.03 CreatedByIRIS_DPE_12.03</cp:keywords>
  <dc:language>sv-SE</dc:language>
  <cp:lastModifiedBy/>
  <dcterms:modified xsi:type="dcterms:W3CDTF">2024-10-11T10:54:00Z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2024-10-11T00:00:00Z</vt:filetime>
  </property>
</Properties>
</file>